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A80D" w14:textId="6774DABD" w:rsidR="00C74D29" w:rsidRPr="00C74D29" w:rsidRDefault="00C74D29" w:rsidP="00C74D29">
      <w:pPr>
        <w:tabs>
          <w:tab w:val="left" w:pos="514"/>
        </w:tabs>
        <w:jc w:val="both"/>
        <w:rPr>
          <w:rFonts w:ascii="Times New Roman" w:hAnsi="Times New Roman"/>
          <w:sz w:val="28"/>
          <w:szCs w:val="28"/>
        </w:rPr>
      </w:pPr>
      <w:r w:rsidRPr="00C74D29">
        <w:rPr>
          <w:rFonts w:ascii="Times New Roman" w:hAnsi="Times New Roman"/>
          <w:sz w:val="28"/>
          <w:szCs w:val="28"/>
        </w:rPr>
        <w:t xml:space="preserve">Фрагмент о реконструкции оранжерей из воспоминаний В. М. </w:t>
      </w:r>
      <w:proofErr w:type="spellStart"/>
      <w:r w:rsidRPr="00C74D29">
        <w:rPr>
          <w:rFonts w:ascii="Times New Roman" w:hAnsi="Times New Roman"/>
          <w:sz w:val="28"/>
          <w:szCs w:val="28"/>
        </w:rPr>
        <w:t>Береснёвой</w:t>
      </w:r>
      <w:proofErr w:type="spellEnd"/>
      <w:r>
        <w:rPr>
          <w:rFonts w:ascii="Times New Roman" w:hAnsi="Times New Roman"/>
          <w:sz w:val="28"/>
          <w:szCs w:val="28"/>
        </w:rPr>
        <w:t>:</w:t>
      </w:r>
    </w:p>
    <w:p w14:paraId="6F23CD40" w14:textId="480B5291" w:rsidR="00C74D29" w:rsidRDefault="00C74D29" w:rsidP="00C74D29">
      <w:pPr>
        <w:tabs>
          <w:tab w:val="left" w:pos="514"/>
        </w:tabs>
        <w:jc w:val="both"/>
        <w:rPr>
          <w:rFonts w:ascii="Times New Roman" w:hAnsi="Times New Roman"/>
          <w:sz w:val="28"/>
          <w:szCs w:val="28"/>
        </w:rPr>
      </w:pPr>
      <w:r w:rsidRPr="00C74D29">
        <w:rPr>
          <w:rFonts w:ascii="Times New Roman" w:hAnsi="Times New Roman"/>
          <w:sz w:val="28"/>
          <w:szCs w:val="28"/>
        </w:rPr>
        <w:t>«В истории ботанического сада это эпохальная стройка века, колоссальный труд не только ученых, садовников оранжерейного комплекса, непосредственно работающих с растениями, но и множества людей, связанных со строительством, был задействован при строительстве неординарного, уникального оранжерейного сооружения в суровых климатических условиях северных широт планеты. Сложность строительства заключалась в том, что стройка велась не на свободной территории, а над функционирующими старыми теплицами, в которых росли вековые, исторически ценные деревья. Огромные металлоконструкции воздвигались строителями над низкими деревянными теплицами, затем на высоте проводилось остекление крыши. Только после окончательного строительства новых оранжерей демонтировались старые. Опыта строительства таких высотных сооружений ни у кого не было, и поэтому все решалось непосредственно на месте. К строительству были подключены все вышестоящие органы власти и коммунальные службы г.</w:t>
      </w:r>
      <w:r>
        <w:rPr>
          <w:rFonts w:ascii="Times New Roman" w:hAnsi="Times New Roman"/>
          <w:sz w:val="28"/>
          <w:szCs w:val="28"/>
        </w:rPr>
        <w:t xml:space="preserve"> </w:t>
      </w:r>
      <w:r w:rsidRPr="00C74D29">
        <w:rPr>
          <w:rFonts w:ascii="Times New Roman" w:hAnsi="Times New Roman"/>
          <w:sz w:val="28"/>
          <w:szCs w:val="28"/>
        </w:rPr>
        <w:t>Томска. Стройку курировали А.</w:t>
      </w:r>
      <w:r>
        <w:rPr>
          <w:rFonts w:ascii="Times New Roman" w:hAnsi="Times New Roman"/>
          <w:sz w:val="28"/>
          <w:szCs w:val="28"/>
        </w:rPr>
        <w:t xml:space="preserve"> </w:t>
      </w:r>
      <w:r w:rsidRPr="00C74D29">
        <w:rPr>
          <w:rFonts w:ascii="Times New Roman" w:hAnsi="Times New Roman"/>
          <w:sz w:val="28"/>
          <w:szCs w:val="28"/>
        </w:rPr>
        <w:t>Г.</w:t>
      </w:r>
      <w:r>
        <w:rPr>
          <w:rFonts w:ascii="Times New Roman" w:hAnsi="Times New Roman"/>
          <w:sz w:val="28"/>
          <w:szCs w:val="28"/>
        </w:rPr>
        <w:t xml:space="preserve"> </w:t>
      </w:r>
      <w:r w:rsidRPr="00C74D29">
        <w:rPr>
          <w:rFonts w:ascii="Times New Roman" w:hAnsi="Times New Roman"/>
          <w:sz w:val="28"/>
          <w:szCs w:val="28"/>
        </w:rPr>
        <w:t>Мельников – представитель Обкома партии, В.</w:t>
      </w:r>
      <w:r>
        <w:rPr>
          <w:rFonts w:ascii="Times New Roman" w:hAnsi="Times New Roman"/>
          <w:sz w:val="28"/>
          <w:szCs w:val="28"/>
        </w:rPr>
        <w:t xml:space="preserve"> </w:t>
      </w:r>
      <w:r w:rsidRPr="00C74D29">
        <w:rPr>
          <w:rFonts w:ascii="Times New Roman" w:hAnsi="Times New Roman"/>
          <w:sz w:val="28"/>
          <w:szCs w:val="28"/>
        </w:rPr>
        <w:t>Н.</w:t>
      </w:r>
      <w:r>
        <w:rPr>
          <w:rFonts w:ascii="Times New Roman" w:hAnsi="Times New Roman"/>
          <w:sz w:val="28"/>
          <w:szCs w:val="28"/>
        </w:rPr>
        <w:t xml:space="preserve"> </w:t>
      </w:r>
      <w:proofErr w:type="spellStart"/>
      <w:r w:rsidRPr="00C74D29">
        <w:rPr>
          <w:rFonts w:ascii="Times New Roman" w:hAnsi="Times New Roman"/>
          <w:sz w:val="28"/>
          <w:szCs w:val="28"/>
        </w:rPr>
        <w:t>Малащук</w:t>
      </w:r>
      <w:proofErr w:type="spellEnd"/>
      <w:r w:rsidRPr="00C74D29">
        <w:rPr>
          <w:rFonts w:ascii="Times New Roman" w:hAnsi="Times New Roman"/>
          <w:sz w:val="28"/>
          <w:szCs w:val="28"/>
        </w:rPr>
        <w:t xml:space="preserve"> – зам. председателя Кировского райисполкома по вопросам строительства г.</w:t>
      </w:r>
      <w:r>
        <w:rPr>
          <w:rFonts w:ascii="Times New Roman" w:hAnsi="Times New Roman"/>
          <w:sz w:val="28"/>
          <w:szCs w:val="28"/>
        </w:rPr>
        <w:t xml:space="preserve"> </w:t>
      </w:r>
      <w:r w:rsidRPr="00C74D29">
        <w:rPr>
          <w:rFonts w:ascii="Times New Roman" w:hAnsi="Times New Roman"/>
          <w:sz w:val="28"/>
          <w:szCs w:val="28"/>
        </w:rPr>
        <w:t>Томска, Л.</w:t>
      </w:r>
      <w:r>
        <w:rPr>
          <w:rFonts w:ascii="Times New Roman" w:hAnsi="Times New Roman"/>
          <w:sz w:val="28"/>
          <w:szCs w:val="28"/>
        </w:rPr>
        <w:t xml:space="preserve"> </w:t>
      </w:r>
      <w:r w:rsidRPr="00C74D29">
        <w:rPr>
          <w:rFonts w:ascii="Times New Roman" w:hAnsi="Times New Roman"/>
          <w:sz w:val="28"/>
          <w:szCs w:val="28"/>
        </w:rPr>
        <w:t>Б.</w:t>
      </w:r>
      <w:r>
        <w:rPr>
          <w:rFonts w:ascii="Times New Roman" w:hAnsi="Times New Roman"/>
          <w:sz w:val="28"/>
          <w:szCs w:val="28"/>
        </w:rPr>
        <w:t xml:space="preserve"> </w:t>
      </w:r>
      <w:r w:rsidRPr="00C74D29">
        <w:rPr>
          <w:rFonts w:ascii="Times New Roman" w:hAnsi="Times New Roman"/>
          <w:sz w:val="28"/>
          <w:szCs w:val="28"/>
        </w:rPr>
        <w:t xml:space="preserve">Лерман – ОКС ТГУ </w:t>
      </w:r>
      <w:r w:rsidRPr="00C74D29">
        <w:rPr>
          <w:rFonts w:ascii="Times New Roman" w:hAnsi="Times New Roman"/>
          <w:sz w:val="28"/>
          <w:szCs w:val="28"/>
        </w:rPr>
        <w:t>курировал</w:t>
      </w:r>
      <w:r w:rsidRPr="00C74D29">
        <w:rPr>
          <w:rFonts w:ascii="Times New Roman" w:hAnsi="Times New Roman"/>
          <w:sz w:val="28"/>
          <w:szCs w:val="28"/>
        </w:rPr>
        <w:t xml:space="preserve"> строительство от Университета. Коммунальная служба г.</w:t>
      </w:r>
      <w:r>
        <w:rPr>
          <w:rFonts w:ascii="Times New Roman" w:hAnsi="Times New Roman"/>
          <w:sz w:val="28"/>
          <w:szCs w:val="28"/>
        </w:rPr>
        <w:t xml:space="preserve"> </w:t>
      </w:r>
      <w:r w:rsidRPr="00C74D29">
        <w:rPr>
          <w:rFonts w:ascii="Times New Roman" w:hAnsi="Times New Roman"/>
          <w:sz w:val="28"/>
          <w:szCs w:val="28"/>
        </w:rPr>
        <w:t xml:space="preserve">Томска на протяжении всего периода строительства держала под контролем </w:t>
      </w:r>
      <w:proofErr w:type="spellStart"/>
      <w:r w:rsidRPr="00C74D29">
        <w:rPr>
          <w:rFonts w:ascii="Times New Roman" w:hAnsi="Times New Roman"/>
          <w:sz w:val="28"/>
          <w:szCs w:val="28"/>
        </w:rPr>
        <w:t>СибБС</w:t>
      </w:r>
      <w:proofErr w:type="spellEnd"/>
      <w:r w:rsidRPr="00C74D29">
        <w:rPr>
          <w:rFonts w:ascii="Times New Roman" w:hAnsi="Times New Roman"/>
          <w:sz w:val="28"/>
          <w:szCs w:val="28"/>
        </w:rPr>
        <w:t>. Отопительную систему на протяжении всей стройки контролировали И.</w:t>
      </w:r>
      <w:r>
        <w:rPr>
          <w:rFonts w:ascii="Times New Roman" w:hAnsi="Times New Roman"/>
          <w:sz w:val="28"/>
          <w:szCs w:val="28"/>
        </w:rPr>
        <w:t xml:space="preserve"> </w:t>
      </w:r>
      <w:r w:rsidRPr="00C74D29">
        <w:rPr>
          <w:rFonts w:ascii="Times New Roman" w:hAnsi="Times New Roman"/>
          <w:sz w:val="28"/>
          <w:szCs w:val="28"/>
        </w:rPr>
        <w:t>К.</w:t>
      </w:r>
      <w:r>
        <w:rPr>
          <w:rFonts w:ascii="Times New Roman" w:hAnsi="Times New Roman"/>
          <w:sz w:val="28"/>
          <w:szCs w:val="28"/>
        </w:rPr>
        <w:t xml:space="preserve"> </w:t>
      </w:r>
      <w:r w:rsidRPr="00C74D29">
        <w:rPr>
          <w:rFonts w:ascii="Times New Roman" w:hAnsi="Times New Roman"/>
          <w:sz w:val="28"/>
          <w:szCs w:val="28"/>
        </w:rPr>
        <w:t xml:space="preserve">Гааг – инженер </w:t>
      </w:r>
      <w:proofErr w:type="spellStart"/>
      <w:r w:rsidRPr="00C74D29">
        <w:rPr>
          <w:rFonts w:ascii="Times New Roman" w:hAnsi="Times New Roman"/>
          <w:sz w:val="28"/>
          <w:szCs w:val="28"/>
        </w:rPr>
        <w:t>СибБС</w:t>
      </w:r>
      <w:proofErr w:type="spellEnd"/>
      <w:r w:rsidRPr="00C74D29">
        <w:rPr>
          <w:rFonts w:ascii="Times New Roman" w:hAnsi="Times New Roman"/>
          <w:sz w:val="28"/>
          <w:szCs w:val="28"/>
        </w:rPr>
        <w:t>, Н.</w:t>
      </w:r>
      <w:r>
        <w:rPr>
          <w:rFonts w:ascii="Times New Roman" w:hAnsi="Times New Roman"/>
          <w:sz w:val="28"/>
          <w:szCs w:val="28"/>
        </w:rPr>
        <w:t xml:space="preserve"> </w:t>
      </w:r>
      <w:r w:rsidRPr="00C74D29">
        <w:rPr>
          <w:rFonts w:ascii="Times New Roman" w:hAnsi="Times New Roman"/>
          <w:sz w:val="28"/>
          <w:szCs w:val="28"/>
        </w:rPr>
        <w:t>А.</w:t>
      </w:r>
      <w:r>
        <w:rPr>
          <w:rFonts w:ascii="Times New Roman" w:hAnsi="Times New Roman"/>
          <w:sz w:val="28"/>
          <w:szCs w:val="28"/>
        </w:rPr>
        <w:t xml:space="preserve"> </w:t>
      </w:r>
      <w:r w:rsidRPr="00C74D29">
        <w:rPr>
          <w:rFonts w:ascii="Times New Roman" w:hAnsi="Times New Roman"/>
          <w:sz w:val="28"/>
          <w:szCs w:val="28"/>
        </w:rPr>
        <w:t>Вяткин – директор Томскэнерго, М.</w:t>
      </w:r>
      <w:r>
        <w:rPr>
          <w:rFonts w:ascii="Times New Roman" w:hAnsi="Times New Roman"/>
          <w:sz w:val="28"/>
          <w:szCs w:val="28"/>
        </w:rPr>
        <w:t xml:space="preserve"> </w:t>
      </w:r>
      <w:r w:rsidRPr="00C74D29">
        <w:rPr>
          <w:rFonts w:ascii="Times New Roman" w:hAnsi="Times New Roman"/>
          <w:sz w:val="28"/>
          <w:szCs w:val="28"/>
        </w:rPr>
        <w:t>И.</w:t>
      </w:r>
      <w:r>
        <w:rPr>
          <w:rFonts w:ascii="Times New Roman" w:hAnsi="Times New Roman"/>
          <w:sz w:val="28"/>
          <w:szCs w:val="28"/>
        </w:rPr>
        <w:t xml:space="preserve"> </w:t>
      </w:r>
      <w:r w:rsidRPr="00C74D29">
        <w:rPr>
          <w:rFonts w:ascii="Times New Roman" w:hAnsi="Times New Roman"/>
          <w:sz w:val="28"/>
          <w:szCs w:val="28"/>
        </w:rPr>
        <w:t xml:space="preserve">Яворский РЭУ </w:t>
      </w:r>
      <w:proofErr w:type="spellStart"/>
      <w:r w:rsidRPr="00C74D29">
        <w:rPr>
          <w:rFonts w:ascii="Times New Roman" w:hAnsi="Times New Roman"/>
          <w:sz w:val="28"/>
          <w:szCs w:val="28"/>
        </w:rPr>
        <w:t>Томэнерго</w:t>
      </w:r>
      <w:proofErr w:type="spellEnd"/>
      <w:r w:rsidRPr="00C74D29">
        <w:rPr>
          <w:rFonts w:ascii="Times New Roman" w:hAnsi="Times New Roman"/>
          <w:sz w:val="28"/>
          <w:szCs w:val="28"/>
        </w:rPr>
        <w:t xml:space="preserve"> – электросети. Все структуры были связаны круглосуточной телефонной горячей линией».</w:t>
      </w:r>
    </w:p>
    <w:p w14:paraId="33635C22" w14:textId="77777777" w:rsidR="00C74D29" w:rsidRDefault="00C74D29" w:rsidP="00C74D29">
      <w:pPr>
        <w:tabs>
          <w:tab w:val="left" w:pos="514"/>
        </w:tabs>
        <w:jc w:val="both"/>
        <w:rPr>
          <w:rFonts w:ascii="Times New Roman" w:hAnsi="Times New Roman"/>
          <w:sz w:val="28"/>
          <w:szCs w:val="28"/>
        </w:rPr>
      </w:pPr>
    </w:p>
    <w:p w14:paraId="72F88985" w14:textId="13F175D3" w:rsidR="00C74D29" w:rsidRPr="00C74D29" w:rsidRDefault="00C74D29" w:rsidP="00C74D29">
      <w:pPr>
        <w:tabs>
          <w:tab w:val="left" w:pos="514"/>
        </w:tabs>
        <w:jc w:val="both"/>
        <w:rPr>
          <w:sz w:val="28"/>
          <w:szCs w:val="28"/>
        </w:rPr>
      </w:pPr>
      <w:r>
        <w:rPr>
          <w:rFonts w:ascii="Times New Roman" w:hAnsi="Times New Roman"/>
          <w:sz w:val="28"/>
          <w:szCs w:val="28"/>
        </w:rPr>
        <w:t xml:space="preserve">Оригинал воспоминай в виде рукописи находится в </w:t>
      </w:r>
      <w:proofErr w:type="spellStart"/>
      <w:r>
        <w:rPr>
          <w:rFonts w:ascii="Times New Roman" w:hAnsi="Times New Roman"/>
          <w:sz w:val="28"/>
          <w:szCs w:val="28"/>
        </w:rPr>
        <w:t>СибБС</w:t>
      </w:r>
      <w:proofErr w:type="spellEnd"/>
      <w:r>
        <w:rPr>
          <w:rFonts w:ascii="Times New Roman" w:hAnsi="Times New Roman"/>
          <w:sz w:val="28"/>
          <w:szCs w:val="28"/>
        </w:rPr>
        <w:t>. Для выставки фрагмент предоставлен Л. Н. Зибаревой.</w:t>
      </w:r>
    </w:p>
    <w:p w14:paraId="2476D9ED" w14:textId="77777777" w:rsidR="004957EA" w:rsidRDefault="004957EA"/>
    <w:sectPr w:rsidR="00495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29"/>
    <w:rsid w:val="004957EA"/>
    <w:rsid w:val="00553C55"/>
    <w:rsid w:val="00C74D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5298"/>
  <w15:chartTrackingRefBased/>
  <w15:docId w15:val="{26C8169E-913C-4C17-9DC2-0F022225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1</cp:revision>
  <dcterms:created xsi:type="dcterms:W3CDTF">2024-11-24T20:19:00Z</dcterms:created>
  <dcterms:modified xsi:type="dcterms:W3CDTF">2024-11-24T20:23:00Z</dcterms:modified>
</cp:coreProperties>
</file>